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21" w:rsidRDefault="00412821" w:rsidP="009F5CFC">
      <w:pPr>
        <w:pStyle w:val="BodyText2"/>
      </w:pPr>
      <w:r>
        <w:t xml:space="preserve">PROGRAMY  NAUCZANIA  OGÓLNEGO </w:t>
      </w:r>
    </w:p>
    <w:p w:rsidR="00412821" w:rsidRDefault="00412821" w:rsidP="009F5CFC">
      <w:pPr>
        <w:rPr>
          <w:b/>
          <w:u w:val="single"/>
        </w:rPr>
      </w:pPr>
    </w:p>
    <w:p w:rsidR="00412821" w:rsidRDefault="00412821" w:rsidP="009F5CFC">
      <w:pPr>
        <w:jc w:val="center"/>
        <w:rPr>
          <w:b/>
          <w:u w:val="single"/>
        </w:rPr>
      </w:pPr>
      <w:r>
        <w:rPr>
          <w:b/>
          <w:u w:val="single"/>
        </w:rPr>
        <w:t xml:space="preserve">Technikum Zawodowe </w:t>
      </w:r>
    </w:p>
    <w:p w:rsidR="00412821" w:rsidRDefault="00412821" w:rsidP="009F5CFC"/>
    <w:tbl>
      <w:tblPr>
        <w:tblW w:w="96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3419"/>
        <w:gridCol w:w="3059"/>
        <w:gridCol w:w="900"/>
      </w:tblGrid>
      <w:tr w:rsidR="00412821" w:rsidTr="009F5CFC">
        <w:tc>
          <w:tcPr>
            <w:tcW w:w="2268" w:type="dxa"/>
          </w:tcPr>
          <w:p w:rsidR="00412821" w:rsidRDefault="00412821">
            <w:pPr>
              <w:rPr>
                <w:b/>
              </w:rPr>
            </w:pPr>
            <w:r>
              <w:rPr>
                <w:b/>
              </w:rPr>
              <w:t xml:space="preserve">Przedmiot </w:t>
            </w:r>
          </w:p>
        </w:tc>
        <w:tc>
          <w:tcPr>
            <w:tcW w:w="3420" w:type="dxa"/>
          </w:tcPr>
          <w:p w:rsidR="00412821" w:rsidRDefault="00412821">
            <w:pPr>
              <w:rPr>
                <w:b/>
              </w:rPr>
            </w:pPr>
            <w:r>
              <w:rPr>
                <w:b/>
              </w:rPr>
              <w:t>Tytuł programu/</w:t>
            </w:r>
          </w:p>
          <w:p w:rsidR="00412821" w:rsidRDefault="00412821">
            <w:pPr>
              <w:rPr>
                <w:b/>
              </w:rPr>
            </w:pPr>
            <w:r>
              <w:rPr>
                <w:b/>
              </w:rPr>
              <w:t>numer programu</w:t>
            </w:r>
          </w:p>
        </w:tc>
        <w:tc>
          <w:tcPr>
            <w:tcW w:w="3060" w:type="dxa"/>
          </w:tcPr>
          <w:p w:rsidR="00412821" w:rsidRDefault="00412821">
            <w:pPr>
              <w:rPr>
                <w:b/>
              </w:rPr>
            </w:pPr>
            <w:r>
              <w:rPr>
                <w:b/>
              </w:rPr>
              <w:t xml:space="preserve">Autor programu, </w:t>
            </w:r>
          </w:p>
          <w:p w:rsidR="00412821" w:rsidRDefault="00412821">
            <w:pPr>
              <w:rPr>
                <w:b/>
              </w:rPr>
            </w:pPr>
            <w:r>
              <w:rPr>
                <w:b/>
              </w:rPr>
              <w:t xml:space="preserve">wydawnictwo </w:t>
            </w:r>
          </w:p>
        </w:tc>
        <w:tc>
          <w:tcPr>
            <w:tcW w:w="900" w:type="dxa"/>
          </w:tcPr>
          <w:p w:rsidR="00412821" w:rsidRDefault="00412821">
            <w:pPr>
              <w:ind w:firstLine="4001"/>
              <w:rPr>
                <w:b/>
              </w:rPr>
            </w:pPr>
            <w:r>
              <w:rPr>
                <w:b/>
              </w:rPr>
              <w:t>KKlasy</w:t>
            </w:r>
          </w:p>
        </w:tc>
      </w:tr>
      <w:tr w:rsidR="00412821" w:rsidTr="009F5CFC">
        <w:trPr>
          <w:trHeight w:val="1755"/>
        </w:trPr>
        <w:tc>
          <w:tcPr>
            <w:tcW w:w="2268" w:type="dxa"/>
          </w:tcPr>
          <w:p w:rsidR="00412821" w:rsidRDefault="00412821">
            <w:r>
              <w:t xml:space="preserve">Język polski </w:t>
            </w:r>
          </w:p>
        </w:tc>
        <w:tc>
          <w:tcPr>
            <w:tcW w:w="3420" w:type="dxa"/>
          </w:tcPr>
          <w:p w:rsidR="00412821" w:rsidRDefault="00412821">
            <w:pPr>
              <w:pStyle w:val="BodyText"/>
              <w:autoSpaceDE/>
              <w:adjustRightInd/>
              <w:spacing w:after="0" w:line="240" w:lineRule="auto"/>
            </w:pPr>
            <w:r>
              <w:t>„Odkrywamy na nowo”. Program nauczania dla szkół ponadgimnazjalnych zakres podstawowy i rozszerzony.</w:t>
            </w:r>
          </w:p>
        </w:tc>
        <w:tc>
          <w:tcPr>
            <w:tcW w:w="3060" w:type="dxa"/>
          </w:tcPr>
          <w:p w:rsidR="00412821" w:rsidRDefault="00412821">
            <w:pPr>
              <w:rPr>
                <w:b/>
              </w:rPr>
            </w:pPr>
            <w:r>
              <w:rPr>
                <w:b/>
              </w:rPr>
              <w:t>Ewa Dunaj, Bogna Zagórska</w:t>
            </w:r>
          </w:p>
          <w:p w:rsidR="00412821" w:rsidRDefault="00412821">
            <w:pPr>
              <w:rPr>
                <w:b/>
              </w:rPr>
            </w:pPr>
            <w:r>
              <w:rPr>
                <w:b/>
              </w:rPr>
              <w:t>OPERON</w:t>
            </w:r>
          </w:p>
        </w:tc>
        <w:tc>
          <w:tcPr>
            <w:tcW w:w="900" w:type="dxa"/>
          </w:tcPr>
          <w:p w:rsidR="00412821" w:rsidRDefault="00412821">
            <w:r>
              <w:t xml:space="preserve"> I</w:t>
            </w:r>
          </w:p>
          <w:p w:rsidR="00412821" w:rsidRDefault="00412821">
            <w:r>
              <w:t>II</w:t>
            </w:r>
          </w:p>
          <w:p w:rsidR="00412821" w:rsidRDefault="00412821">
            <w:r>
              <w:t>III</w:t>
            </w:r>
          </w:p>
          <w:p w:rsidR="00412821" w:rsidRDefault="00412821">
            <w:r>
              <w:t>IV</w:t>
            </w:r>
          </w:p>
        </w:tc>
      </w:tr>
      <w:tr w:rsidR="00412821" w:rsidTr="009F5CFC">
        <w:tc>
          <w:tcPr>
            <w:tcW w:w="2268" w:type="dxa"/>
          </w:tcPr>
          <w:p w:rsidR="00412821" w:rsidRDefault="00412821">
            <w:r>
              <w:t>Język angielski</w:t>
            </w:r>
          </w:p>
        </w:tc>
        <w:tc>
          <w:tcPr>
            <w:tcW w:w="3420" w:type="dxa"/>
          </w:tcPr>
          <w:p w:rsidR="00412821" w:rsidRDefault="00412821">
            <w:pPr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Program nauczania języka angielskiego</w:t>
            </w:r>
            <w:r>
              <w:rPr>
                <w:b/>
                <w:bCs/>
                <w:szCs w:val="22"/>
              </w:rPr>
              <w:t xml:space="preserve"> IV etap edukacyjny</w:t>
            </w:r>
          </w:p>
          <w:p w:rsidR="00412821" w:rsidRDefault="00412821">
            <w:pPr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Poziom IV.1 dla kontynuujących naukę:</w:t>
            </w:r>
          </w:p>
          <w:p w:rsidR="00412821" w:rsidRDefault="00412821">
            <w:pPr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w zakresie podstawowym- na podbudowie wymagań III.0 i III.1 dla etapu edukacyjnego</w:t>
            </w:r>
          </w:p>
          <w:p w:rsidR="00412821" w:rsidRDefault="00412821">
            <w:pPr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w zakresie rozszerzonym- na podbudowie wymagań poziomu III.1 dla III etapu edukacyjnego</w:t>
            </w:r>
          </w:p>
          <w:p w:rsidR="00412821" w:rsidRDefault="00412821">
            <w:pPr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Przeznaczony dla liceum ogólnokształcącego i technikum.</w:t>
            </w:r>
          </w:p>
        </w:tc>
        <w:tc>
          <w:tcPr>
            <w:tcW w:w="3060" w:type="dxa"/>
          </w:tcPr>
          <w:p w:rsidR="00412821" w:rsidRDefault="00412821">
            <w:pPr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Joanna Sosnowska, Maria Małgorzata Wieruszewska</w:t>
            </w:r>
          </w:p>
          <w:p w:rsidR="00412821" w:rsidRDefault="00412821">
            <w:pPr>
              <w:pStyle w:val="Heading1"/>
            </w:pPr>
          </w:p>
        </w:tc>
        <w:tc>
          <w:tcPr>
            <w:tcW w:w="900" w:type="dxa"/>
          </w:tcPr>
          <w:p w:rsidR="00412821" w:rsidRDefault="00412821">
            <w:r>
              <w:t>I</w:t>
            </w:r>
          </w:p>
          <w:p w:rsidR="00412821" w:rsidRDefault="00412821">
            <w:r>
              <w:t>II</w:t>
            </w:r>
          </w:p>
          <w:p w:rsidR="00412821" w:rsidRDefault="00412821">
            <w:r>
              <w:t>III</w:t>
            </w:r>
          </w:p>
          <w:p w:rsidR="00412821" w:rsidRDefault="00412821">
            <w:r>
              <w:t>IV</w:t>
            </w:r>
          </w:p>
        </w:tc>
      </w:tr>
      <w:tr w:rsidR="00412821" w:rsidTr="009F5CFC">
        <w:tc>
          <w:tcPr>
            <w:tcW w:w="2268" w:type="dxa"/>
          </w:tcPr>
          <w:p w:rsidR="00412821" w:rsidRDefault="00412821">
            <w:r>
              <w:t>Język niemiecki</w:t>
            </w:r>
          </w:p>
        </w:tc>
        <w:tc>
          <w:tcPr>
            <w:tcW w:w="3420" w:type="dxa"/>
          </w:tcPr>
          <w:p w:rsidR="00412821" w:rsidRDefault="00412821">
            <w:pPr>
              <w:pStyle w:val="BodyText"/>
              <w:autoSpaceDE/>
              <w:adjustRightInd/>
              <w:spacing w:after="0" w:line="240" w:lineRule="auto"/>
            </w:pPr>
            <w:r>
              <w:t>Program nauczania języka niemieckiego w liceum ogólnokształcącym, liceum profilowanym i technikum. Kurs podstawowy dla rozpoczynających naukę na poziomie IV.0 lub ją kontynuujących na poziomie IV.1</w:t>
            </w:r>
          </w:p>
          <w:p w:rsidR="00412821" w:rsidRDefault="00412821">
            <w:pPr>
              <w:rPr>
                <w:b/>
              </w:rPr>
            </w:pPr>
          </w:p>
        </w:tc>
        <w:tc>
          <w:tcPr>
            <w:tcW w:w="3060" w:type="dxa"/>
          </w:tcPr>
          <w:p w:rsidR="00412821" w:rsidRDefault="00412821">
            <w:pPr>
              <w:pStyle w:val="BodyText"/>
            </w:pPr>
            <w:r>
              <w:rPr>
                <w:szCs w:val="22"/>
              </w:rPr>
              <w:t>Krystyna Łuniewska, Zofia Wąsik, Urszula Tworek, Maria Zagórna, WSiP</w:t>
            </w:r>
          </w:p>
          <w:p w:rsidR="00412821" w:rsidRDefault="00412821">
            <w:pPr>
              <w:rPr>
                <w:b/>
              </w:rPr>
            </w:pPr>
          </w:p>
        </w:tc>
        <w:tc>
          <w:tcPr>
            <w:tcW w:w="900" w:type="dxa"/>
          </w:tcPr>
          <w:p w:rsidR="00412821" w:rsidRDefault="00412821">
            <w:r>
              <w:t>I</w:t>
            </w:r>
          </w:p>
          <w:p w:rsidR="00412821" w:rsidRDefault="00412821">
            <w:r>
              <w:t>II</w:t>
            </w:r>
          </w:p>
          <w:p w:rsidR="00412821" w:rsidRDefault="00412821">
            <w:r>
              <w:t>III</w:t>
            </w:r>
          </w:p>
          <w:p w:rsidR="00412821" w:rsidRDefault="00412821"/>
        </w:tc>
      </w:tr>
      <w:tr w:rsidR="00412821" w:rsidTr="009F5CFC">
        <w:trPr>
          <w:trHeight w:val="1301"/>
        </w:trPr>
        <w:tc>
          <w:tcPr>
            <w:tcW w:w="2268" w:type="dxa"/>
          </w:tcPr>
          <w:p w:rsidR="00412821" w:rsidRDefault="00412821">
            <w:r>
              <w:t xml:space="preserve">Historia </w:t>
            </w:r>
          </w:p>
        </w:tc>
        <w:tc>
          <w:tcPr>
            <w:tcW w:w="3420" w:type="dxa"/>
          </w:tcPr>
          <w:p w:rsidR="00412821" w:rsidRDefault="00412821">
            <w:pPr>
              <w:rPr>
                <w:b/>
              </w:rPr>
            </w:pPr>
            <w:r>
              <w:rPr>
                <w:b/>
              </w:rPr>
              <w:t>„Ciekawi świata”</w:t>
            </w:r>
          </w:p>
          <w:p w:rsidR="00412821" w:rsidRDefault="00412821">
            <w:pPr>
              <w:rPr>
                <w:b/>
              </w:rPr>
            </w:pPr>
            <w:r>
              <w:rPr>
                <w:b/>
              </w:rPr>
              <w:t>Historia dla szkół ponadgimnazjalnych.</w:t>
            </w:r>
          </w:p>
          <w:p w:rsidR="00412821" w:rsidRDefault="00412821">
            <w:r>
              <w:rPr>
                <w:b/>
              </w:rPr>
              <w:t>Zakres podstawowy</w:t>
            </w:r>
          </w:p>
          <w:p w:rsidR="00412821" w:rsidRDefault="00412821"/>
        </w:tc>
        <w:tc>
          <w:tcPr>
            <w:tcW w:w="3060" w:type="dxa"/>
          </w:tcPr>
          <w:p w:rsidR="00412821" w:rsidRDefault="00412821">
            <w:pPr>
              <w:rPr>
                <w:b/>
              </w:rPr>
            </w:pPr>
            <w:r>
              <w:rPr>
                <w:b/>
              </w:rPr>
              <w:t>Cezary Tulin</w:t>
            </w:r>
          </w:p>
          <w:p w:rsidR="00412821" w:rsidRDefault="00412821">
            <w:pPr>
              <w:rPr>
                <w:b/>
              </w:rPr>
            </w:pPr>
          </w:p>
          <w:p w:rsidR="00412821" w:rsidRDefault="00412821">
            <w:pPr>
              <w:rPr>
                <w:b/>
              </w:rPr>
            </w:pPr>
          </w:p>
          <w:p w:rsidR="00412821" w:rsidRDefault="00412821">
            <w:pPr>
              <w:rPr>
                <w:b/>
              </w:rPr>
            </w:pPr>
          </w:p>
          <w:p w:rsidR="00412821" w:rsidRDefault="00412821">
            <w:pPr>
              <w:rPr>
                <w:b/>
              </w:rPr>
            </w:pPr>
          </w:p>
          <w:p w:rsidR="00412821" w:rsidRDefault="00412821">
            <w:pPr>
              <w:rPr>
                <w:b/>
              </w:rPr>
            </w:pPr>
          </w:p>
          <w:p w:rsidR="00412821" w:rsidRDefault="00412821">
            <w:pPr>
              <w:rPr>
                <w:b/>
              </w:rPr>
            </w:pPr>
          </w:p>
          <w:p w:rsidR="00412821" w:rsidRDefault="00412821">
            <w:pPr>
              <w:rPr>
                <w:b/>
              </w:rPr>
            </w:pPr>
          </w:p>
          <w:p w:rsidR="00412821" w:rsidRDefault="00412821">
            <w:pPr>
              <w:rPr>
                <w:b/>
              </w:rPr>
            </w:pPr>
          </w:p>
          <w:p w:rsidR="00412821" w:rsidRDefault="00412821">
            <w:pPr>
              <w:rPr>
                <w:b/>
              </w:rPr>
            </w:pPr>
          </w:p>
        </w:tc>
        <w:tc>
          <w:tcPr>
            <w:tcW w:w="900" w:type="dxa"/>
          </w:tcPr>
          <w:p w:rsidR="00412821" w:rsidRDefault="00412821">
            <w:r>
              <w:t>I</w:t>
            </w:r>
          </w:p>
        </w:tc>
      </w:tr>
      <w:tr w:rsidR="00412821" w:rsidTr="009F5CFC">
        <w:tc>
          <w:tcPr>
            <w:tcW w:w="2268" w:type="dxa"/>
          </w:tcPr>
          <w:p w:rsidR="00412821" w:rsidRDefault="00412821">
            <w:r>
              <w:t xml:space="preserve">Wiedza o społeczeństwie </w:t>
            </w:r>
          </w:p>
        </w:tc>
        <w:tc>
          <w:tcPr>
            <w:tcW w:w="3420" w:type="dxa"/>
          </w:tcPr>
          <w:p w:rsidR="00412821" w:rsidRDefault="00412821">
            <w:pPr>
              <w:rPr>
                <w:b/>
              </w:rPr>
            </w:pPr>
            <w:r>
              <w:rPr>
                <w:b/>
              </w:rPr>
              <w:t>Wiedza o społeczeństwie program nauczania dla LO, LP i technikum</w:t>
            </w:r>
          </w:p>
          <w:p w:rsidR="00412821" w:rsidRDefault="00412821">
            <w:pPr>
              <w:rPr>
                <w:b/>
              </w:rPr>
            </w:pPr>
            <w:r>
              <w:rPr>
                <w:b/>
              </w:rPr>
              <w:t>DKOS-4015-4/02</w:t>
            </w:r>
          </w:p>
          <w:p w:rsidR="00412821" w:rsidRDefault="00412821">
            <w:pPr>
              <w:rPr>
                <w:b/>
              </w:rPr>
            </w:pPr>
          </w:p>
          <w:p w:rsidR="00412821" w:rsidRDefault="00412821">
            <w:pPr>
              <w:rPr>
                <w:b/>
              </w:rPr>
            </w:pPr>
          </w:p>
        </w:tc>
        <w:tc>
          <w:tcPr>
            <w:tcW w:w="3060" w:type="dxa"/>
          </w:tcPr>
          <w:p w:rsidR="00412821" w:rsidRDefault="00412821">
            <w:pPr>
              <w:rPr>
                <w:b/>
              </w:rPr>
            </w:pPr>
            <w:r>
              <w:rPr>
                <w:b/>
              </w:rPr>
              <w:t>Z. Smutek, J. Maleska</w:t>
            </w:r>
          </w:p>
          <w:p w:rsidR="00412821" w:rsidRDefault="00412821">
            <w:pPr>
              <w:rPr>
                <w:b/>
              </w:rPr>
            </w:pPr>
            <w:r>
              <w:rPr>
                <w:b/>
              </w:rPr>
              <w:t>OPERON</w:t>
            </w:r>
          </w:p>
          <w:p w:rsidR="00412821" w:rsidRDefault="00412821">
            <w:pPr>
              <w:rPr>
                <w:b/>
              </w:rPr>
            </w:pPr>
          </w:p>
          <w:p w:rsidR="00412821" w:rsidRDefault="00412821">
            <w:pPr>
              <w:rPr>
                <w:b/>
              </w:rPr>
            </w:pPr>
          </w:p>
        </w:tc>
        <w:tc>
          <w:tcPr>
            <w:tcW w:w="900" w:type="dxa"/>
          </w:tcPr>
          <w:p w:rsidR="00412821" w:rsidRDefault="00412821">
            <w:r>
              <w:t>I</w:t>
            </w:r>
          </w:p>
        </w:tc>
      </w:tr>
      <w:tr w:rsidR="00412821" w:rsidTr="009F5CFC">
        <w:tc>
          <w:tcPr>
            <w:tcW w:w="2268" w:type="dxa"/>
          </w:tcPr>
          <w:p w:rsidR="00412821" w:rsidRDefault="00412821">
            <w:r>
              <w:t>Wiedza o kulturze</w:t>
            </w:r>
          </w:p>
        </w:tc>
        <w:tc>
          <w:tcPr>
            <w:tcW w:w="3420" w:type="dxa"/>
          </w:tcPr>
          <w:p w:rsidR="00412821" w:rsidRDefault="00412821">
            <w:pPr>
              <w:rPr>
                <w:b/>
              </w:rPr>
            </w:pPr>
            <w:r>
              <w:rPr>
                <w:b/>
              </w:rPr>
              <w:t xml:space="preserve">Wiedza o kulturze program nauczania dla LO, LP </w:t>
            </w:r>
          </w:p>
          <w:p w:rsidR="00412821" w:rsidRDefault="00412821">
            <w:pPr>
              <w:rPr>
                <w:b/>
              </w:rPr>
            </w:pPr>
            <w:r>
              <w:rPr>
                <w:b/>
              </w:rPr>
              <w:t>i technikum</w:t>
            </w:r>
          </w:p>
          <w:p w:rsidR="00412821" w:rsidRDefault="00412821">
            <w:pPr>
              <w:rPr>
                <w:b/>
              </w:rPr>
            </w:pPr>
            <w:r>
              <w:rPr>
                <w:b/>
              </w:rPr>
              <w:t>DKOS-4015-211/02</w:t>
            </w:r>
          </w:p>
          <w:p w:rsidR="00412821" w:rsidRDefault="00412821">
            <w:pPr>
              <w:rPr>
                <w:b/>
              </w:rPr>
            </w:pPr>
          </w:p>
          <w:p w:rsidR="00412821" w:rsidRDefault="00412821">
            <w:pPr>
              <w:rPr>
                <w:b/>
              </w:rPr>
            </w:pPr>
          </w:p>
          <w:p w:rsidR="00412821" w:rsidRDefault="00412821">
            <w:pPr>
              <w:rPr>
                <w:b/>
              </w:rPr>
            </w:pPr>
          </w:p>
        </w:tc>
        <w:tc>
          <w:tcPr>
            <w:tcW w:w="3060" w:type="dxa"/>
          </w:tcPr>
          <w:p w:rsidR="00412821" w:rsidRDefault="00412821">
            <w:pPr>
              <w:rPr>
                <w:b/>
              </w:rPr>
            </w:pPr>
            <w:r>
              <w:rPr>
                <w:b/>
              </w:rPr>
              <w:t>K. Moraczewski</w:t>
            </w:r>
          </w:p>
          <w:p w:rsidR="00412821" w:rsidRDefault="00412821">
            <w:pPr>
              <w:rPr>
                <w:b/>
              </w:rPr>
            </w:pPr>
            <w:r>
              <w:rPr>
                <w:b/>
              </w:rPr>
              <w:t>Wyd.  eMPi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900" w:type="dxa"/>
          </w:tcPr>
          <w:p w:rsidR="00412821" w:rsidRDefault="00412821">
            <w:r>
              <w:t>I</w:t>
            </w:r>
          </w:p>
        </w:tc>
      </w:tr>
      <w:tr w:rsidR="00412821" w:rsidTr="009F5CFC">
        <w:tc>
          <w:tcPr>
            <w:tcW w:w="2268" w:type="dxa"/>
          </w:tcPr>
          <w:p w:rsidR="00412821" w:rsidRDefault="00412821">
            <w:r>
              <w:t xml:space="preserve">Historia </w:t>
            </w:r>
          </w:p>
          <w:p w:rsidR="00412821" w:rsidRDefault="00412821">
            <w:r>
              <w:t>i społeczeństwo uzupełniające</w:t>
            </w:r>
          </w:p>
        </w:tc>
        <w:tc>
          <w:tcPr>
            <w:tcW w:w="3420" w:type="dxa"/>
          </w:tcPr>
          <w:p w:rsidR="00412821" w:rsidRDefault="00412821">
            <w:pPr>
              <w:rPr>
                <w:b/>
              </w:rPr>
            </w:pPr>
            <w:r>
              <w:rPr>
                <w:b/>
              </w:rPr>
              <w:t xml:space="preserve">„Odkrywamy na nowo” Historia i społeczeństwo. Program dla szkół ponadgimnazjalnych </w:t>
            </w:r>
          </w:p>
          <w:p w:rsidR="00412821" w:rsidRDefault="00412821"/>
          <w:p w:rsidR="00412821" w:rsidRDefault="00412821"/>
          <w:p w:rsidR="00412821" w:rsidRDefault="00412821"/>
          <w:p w:rsidR="00412821" w:rsidRDefault="00412821"/>
        </w:tc>
        <w:tc>
          <w:tcPr>
            <w:tcW w:w="3060" w:type="dxa"/>
          </w:tcPr>
          <w:p w:rsidR="00412821" w:rsidRDefault="00412821">
            <w:pPr>
              <w:rPr>
                <w:b/>
              </w:rPr>
            </w:pPr>
            <w:r>
              <w:rPr>
                <w:b/>
              </w:rPr>
              <w:t>Anna Rorzak</w:t>
            </w:r>
          </w:p>
          <w:p w:rsidR="00412821" w:rsidRDefault="00412821">
            <w:pPr>
              <w:rPr>
                <w:b/>
              </w:rPr>
            </w:pPr>
            <w:r>
              <w:rPr>
                <w:b/>
              </w:rPr>
              <w:t>Małgorzata Szymczak</w:t>
            </w:r>
          </w:p>
          <w:p w:rsidR="00412821" w:rsidRDefault="00412821">
            <w:pPr>
              <w:rPr>
                <w:b/>
              </w:rPr>
            </w:pPr>
          </w:p>
          <w:p w:rsidR="00412821" w:rsidRPr="009F5CFC" w:rsidRDefault="00412821">
            <w:pPr>
              <w:rPr>
                <w:b/>
              </w:rPr>
            </w:pPr>
            <w:r w:rsidRPr="009F5CFC">
              <w:rPr>
                <w:b/>
              </w:rPr>
              <w:t>OPERON</w:t>
            </w:r>
          </w:p>
        </w:tc>
        <w:tc>
          <w:tcPr>
            <w:tcW w:w="900" w:type="dxa"/>
          </w:tcPr>
          <w:p w:rsidR="00412821" w:rsidRDefault="00412821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  <w:p w:rsidR="00412821" w:rsidRDefault="00412821">
            <w:pPr>
              <w:rPr>
                <w:lang w:val="en-US"/>
              </w:rPr>
            </w:pPr>
          </w:p>
          <w:p w:rsidR="00412821" w:rsidRDefault="00412821"/>
        </w:tc>
      </w:tr>
      <w:tr w:rsidR="00412821" w:rsidTr="009F5CFC">
        <w:trPr>
          <w:trHeight w:val="1398"/>
        </w:trPr>
        <w:tc>
          <w:tcPr>
            <w:tcW w:w="2268" w:type="dxa"/>
          </w:tcPr>
          <w:p w:rsidR="00412821" w:rsidRDefault="00412821">
            <w:r>
              <w:t>Matematyka rozszerzona</w:t>
            </w:r>
          </w:p>
        </w:tc>
        <w:tc>
          <w:tcPr>
            <w:tcW w:w="3420" w:type="dxa"/>
          </w:tcPr>
          <w:p w:rsidR="00412821" w:rsidRPr="009F5CFC" w:rsidRDefault="00412821">
            <w:pPr>
              <w:rPr>
                <w:b/>
              </w:rPr>
            </w:pPr>
            <w:r w:rsidRPr="009F5CFC">
              <w:rPr>
                <w:b/>
              </w:rPr>
              <w:t>„Program nauczania matematyki dla szkół ponadgimnazjalnych kończących się maturą”</w:t>
            </w:r>
          </w:p>
        </w:tc>
        <w:tc>
          <w:tcPr>
            <w:tcW w:w="3060" w:type="dxa"/>
          </w:tcPr>
          <w:p w:rsidR="00412821" w:rsidRDefault="00412821">
            <w:pPr>
              <w:rPr>
                <w:b/>
              </w:rPr>
            </w:pPr>
            <w:r>
              <w:rPr>
                <w:b/>
              </w:rPr>
              <w:t>Dorota Ponczek</w:t>
            </w:r>
          </w:p>
        </w:tc>
        <w:tc>
          <w:tcPr>
            <w:tcW w:w="900" w:type="dxa"/>
          </w:tcPr>
          <w:p w:rsidR="00412821" w:rsidRDefault="00412821"/>
        </w:tc>
      </w:tr>
      <w:tr w:rsidR="00412821" w:rsidTr="009F5CFC">
        <w:tc>
          <w:tcPr>
            <w:tcW w:w="2268" w:type="dxa"/>
          </w:tcPr>
          <w:p w:rsidR="00412821" w:rsidRDefault="00412821">
            <w:r>
              <w:t>Fizyka podstawowa</w:t>
            </w:r>
          </w:p>
          <w:p w:rsidR="00412821" w:rsidRDefault="00412821">
            <w:r>
              <w:t>(technik spedytor)</w:t>
            </w:r>
          </w:p>
          <w:p w:rsidR="00412821" w:rsidRDefault="00412821">
            <w:pPr>
              <w:jc w:val="right"/>
            </w:pPr>
          </w:p>
        </w:tc>
        <w:tc>
          <w:tcPr>
            <w:tcW w:w="3420" w:type="dxa"/>
          </w:tcPr>
          <w:p w:rsidR="00412821" w:rsidRDefault="00412821">
            <w:pPr>
              <w:rPr>
                <w:b/>
              </w:rPr>
            </w:pPr>
            <w:r>
              <w:rPr>
                <w:b/>
              </w:rPr>
              <w:t>Program nauczania fizyki do podręcznika „Świat fizyki”</w:t>
            </w:r>
          </w:p>
          <w:p w:rsidR="00412821" w:rsidRDefault="00412821">
            <w:pPr>
              <w:rPr>
                <w:b/>
              </w:rPr>
            </w:pPr>
            <w:r>
              <w:rPr>
                <w:b/>
              </w:rPr>
              <w:t>Zakres podstawowy</w:t>
            </w:r>
          </w:p>
          <w:p w:rsidR="00412821" w:rsidRDefault="00412821">
            <w:pPr>
              <w:rPr>
                <w:b/>
              </w:rPr>
            </w:pPr>
          </w:p>
          <w:p w:rsidR="00412821" w:rsidRDefault="00412821">
            <w:pPr>
              <w:rPr>
                <w:b/>
              </w:rPr>
            </w:pPr>
          </w:p>
        </w:tc>
        <w:tc>
          <w:tcPr>
            <w:tcW w:w="3060" w:type="dxa"/>
          </w:tcPr>
          <w:p w:rsidR="00412821" w:rsidRDefault="00412821">
            <w:pPr>
              <w:rPr>
                <w:b/>
              </w:rPr>
            </w:pPr>
            <w:r>
              <w:rPr>
                <w:b/>
              </w:rPr>
              <w:t>Maria  Fijałkowska</w:t>
            </w:r>
          </w:p>
          <w:p w:rsidR="00412821" w:rsidRDefault="00412821">
            <w:pPr>
              <w:rPr>
                <w:b/>
              </w:rPr>
            </w:pPr>
            <w:r>
              <w:rPr>
                <w:b/>
              </w:rPr>
              <w:t>Wyd. „Zamkor”</w:t>
            </w:r>
          </w:p>
        </w:tc>
        <w:tc>
          <w:tcPr>
            <w:tcW w:w="900" w:type="dxa"/>
          </w:tcPr>
          <w:p w:rsidR="00412821" w:rsidRDefault="00412821">
            <w:r>
              <w:t>I</w:t>
            </w:r>
          </w:p>
        </w:tc>
      </w:tr>
      <w:tr w:rsidR="00412821" w:rsidTr="009F5CFC">
        <w:tc>
          <w:tcPr>
            <w:tcW w:w="2268" w:type="dxa"/>
          </w:tcPr>
          <w:p w:rsidR="00412821" w:rsidRDefault="00412821">
            <w:r>
              <w:t>Fizyka rozszerzona</w:t>
            </w:r>
          </w:p>
          <w:p w:rsidR="00412821" w:rsidRDefault="00412821">
            <w:r>
              <w:t xml:space="preserve">( technik informatyk </w:t>
            </w:r>
          </w:p>
          <w:p w:rsidR="00412821" w:rsidRDefault="00412821">
            <w:r>
              <w:t>i technik budownictwa)</w:t>
            </w:r>
          </w:p>
        </w:tc>
        <w:tc>
          <w:tcPr>
            <w:tcW w:w="3420" w:type="dxa"/>
          </w:tcPr>
          <w:p w:rsidR="00412821" w:rsidRDefault="00412821">
            <w:pPr>
              <w:rPr>
                <w:b/>
              </w:rPr>
            </w:pPr>
            <w:r>
              <w:rPr>
                <w:b/>
              </w:rPr>
              <w:t>Program nauczania fizyki do podręcznika „Świat fizyki”</w:t>
            </w:r>
          </w:p>
          <w:p w:rsidR="00412821" w:rsidRDefault="00412821">
            <w:pPr>
              <w:rPr>
                <w:b/>
              </w:rPr>
            </w:pPr>
            <w:r>
              <w:rPr>
                <w:b/>
              </w:rPr>
              <w:t>Zakres rozszerzony</w:t>
            </w:r>
          </w:p>
        </w:tc>
        <w:tc>
          <w:tcPr>
            <w:tcW w:w="3060" w:type="dxa"/>
          </w:tcPr>
          <w:p w:rsidR="00412821" w:rsidRDefault="00412821">
            <w:pPr>
              <w:rPr>
                <w:b/>
              </w:rPr>
            </w:pPr>
            <w:r>
              <w:rPr>
                <w:b/>
              </w:rPr>
              <w:t>Maria  Fijałkowska</w:t>
            </w:r>
          </w:p>
          <w:p w:rsidR="00412821" w:rsidRDefault="00412821">
            <w:pPr>
              <w:rPr>
                <w:b/>
              </w:rPr>
            </w:pPr>
            <w:r>
              <w:rPr>
                <w:b/>
              </w:rPr>
              <w:t>Wyd. „Zamkor”</w:t>
            </w:r>
          </w:p>
        </w:tc>
        <w:tc>
          <w:tcPr>
            <w:tcW w:w="900" w:type="dxa"/>
          </w:tcPr>
          <w:p w:rsidR="00412821" w:rsidRDefault="00412821">
            <w:r>
              <w:t>II</w:t>
            </w:r>
          </w:p>
          <w:p w:rsidR="00412821" w:rsidRDefault="00412821">
            <w:r>
              <w:t>III</w:t>
            </w:r>
          </w:p>
        </w:tc>
      </w:tr>
      <w:tr w:rsidR="00412821" w:rsidTr="009F5CFC">
        <w:trPr>
          <w:trHeight w:val="1164"/>
        </w:trPr>
        <w:tc>
          <w:tcPr>
            <w:tcW w:w="2268" w:type="dxa"/>
          </w:tcPr>
          <w:p w:rsidR="00412821" w:rsidRDefault="00412821">
            <w:r>
              <w:t>Chemia</w:t>
            </w:r>
          </w:p>
        </w:tc>
        <w:tc>
          <w:tcPr>
            <w:tcW w:w="3420" w:type="dxa"/>
          </w:tcPr>
          <w:p w:rsidR="00412821" w:rsidRDefault="00412821">
            <w:pPr>
              <w:rPr>
                <w:b/>
              </w:rPr>
            </w:pPr>
            <w:r>
              <w:rPr>
                <w:b/>
              </w:rPr>
              <w:t>„To jest chemia”</w:t>
            </w:r>
          </w:p>
          <w:p w:rsidR="00412821" w:rsidRDefault="00412821">
            <w:pPr>
              <w:rPr>
                <w:b/>
              </w:rPr>
            </w:pPr>
            <w:r>
              <w:rPr>
                <w:b/>
              </w:rPr>
              <w:t xml:space="preserve">Program nauczania chemii </w:t>
            </w:r>
          </w:p>
          <w:p w:rsidR="00412821" w:rsidRDefault="00412821">
            <w:pPr>
              <w:rPr>
                <w:b/>
              </w:rPr>
            </w:pPr>
            <w:r>
              <w:rPr>
                <w:b/>
              </w:rPr>
              <w:t>w zakresie podstawowym dla szkół ponadgimnazjalnych</w:t>
            </w:r>
          </w:p>
          <w:p w:rsidR="00412821" w:rsidRDefault="0041282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060" w:type="dxa"/>
          </w:tcPr>
          <w:p w:rsidR="00412821" w:rsidRDefault="00412821">
            <w:pPr>
              <w:rPr>
                <w:b/>
              </w:rPr>
            </w:pPr>
            <w:r>
              <w:rPr>
                <w:b/>
              </w:rPr>
              <w:t>Romuald Hossa, Aleksandra Mrzigod,</w:t>
            </w:r>
          </w:p>
          <w:p w:rsidR="00412821" w:rsidRDefault="00412821">
            <w:pPr>
              <w:rPr>
                <w:b/>
              </w:rPr>
            </w:pPr>
            <w:r>
              <w:rPr>
                <w:b/>
              </w:rPr>
              <w:t>Janusz Mrzigod</w:t>
            </w:r>
          </w:p>
          <w:p w:rsidR="00412821" w:rsidRDefault="00412821">
            <w:pPr>
              <w:rPr>
                <w:b/>
              </w:rPr>
            </w:pPr>
            <w:r>
              <w:rPr>
                <w:b/>
              </w:rPr>
              <w:t>Wyd. NOWA ERA</w:t>
            </w:r>
          </w:p>
        </w:tc>
        <w:tc>
          <w:tcPr>
            <w:tcW w:w="900" w:type="dxa"/>
          </w:tcPr>
          <w:p w:rsidR="00412821" w:rsidRDefault="00412821">
            <w:r>
              <w:t>I</w:t>
            </w:r>
          </w:p>
        </w:tc>
      </w:tr>
      <w:tr w:rsidR="00412821" w:rsidTr="009F5CFC">
        <w:tc>
          <w:tcPr>
            <w:tcW w:w="2268" w:type="dxa"/>
          </w:tcPr>
          <w:p w:rsidR="00412821" w:rsidRDefault="00412821">
            <w:r>
              <w:t>Biologia</w:t>
            </w:r>
          </w:p>
        </w:tc>
        <w:tc>
          <w:tcPr>
            <w:tcW w:w="3420" w:type="dxa"/>
          </w:tcPr>
          <w:p w:rsidR="00412821" w:rsidRDefault="00412821">
            <w:pPr>
              <w:rPr>
                <w:b/>
              </w:rPr>
            </w:pPr>
            <w:r>
              <w:rPr>
                <w:b/>
              </w:rPr>
              <w:t>„Biologia. Po prostu”</w:t>
            </w:r>
          </w:p>
          <w:p w:rsidR="00412821" w:rsidRDefault="00412821">
            <w:pPr>
              <w:rPr>
                <w:b/>
              </w:rPr>
            </w:pPr>
            <w:r>
              <w:rPr>
                <w:b/>
              </w:rPr>
              <w:t xml:space="preserve">Program nauczania biologii </w:t>
            </w:r>
          </w:p>
          <w:p w:rsidR="00412821" w:rsidRDefault="00412821">
            <w:pPr>
              <w:rPr>
                <w:b/>
              </w:rPr>
            </w:pPr>
            <w:r>
              <w:rPr>
                <w:b/>
              </w:rPr>
              <w:t>w zakresie podstawowym dla szkół ponadgimnazjalnych</w:t>
            </w:r>
          </w:p>
          <w:p w:rsidR="00412821" w:rsidRDefault="00412821">
            <w:pPr>
              <w:rPr>
                <w:b/>
              </w:rPr>
            </w:pPr>
          </w:p>
        </w:tc>
        <w:tc>
          <w:tcPr>
            <w:tcW w:w="3060" w:type="dxa"/>
          </w:tcPr>
          <w:p w:rsidR="00412821" w:rsidRDefault="00412821">
            <w:pPr>
              <w:rPr>
                <w:b/>
                <w:bCs/>
              </w:rPr>
            </w:pPr>
            <w:r>
              <w:rPr>
                <w:b/>
                <w:bCs/>
              </w:rPr>
              <w:t>Karolina Archacka, Rafał Archacki, Krzysztof Spalik, Joanna Stocka</w:t>
            </w:r>
          </w:p>
          <w:p w:rsidR="00412821" w:rsidRDefault="00412821">
            <w:pPr>
              <w:pStyle w:val="Heading1"/>
            </w:pPr>
            <w:r>
              <w:t>WSiP</w:t>
            </w:r>
          </w:p>
        </w:tc>
        <w:tc>
          <w:tcPr>
            <w:tcW w:w="900" w:type="dxa"/>
          </w:tcPr>
          <w:p w:rsidR="00412821" w:rsidRDefault="00412821"/>
          <w:p w:rsidR="00412821" w:rsidRDefault="00412821"/>
          <w:p w:rsidR="00412821" w:rsidRDefault="00412821">
            <w:r>
              <w:t>I</w:t>
            </w:r>
          </w:p>
        </w:tc>
      </w:tr>
      <w:tr w:rsidR="00412821" w:rsidTr="009F5CFC">
        <w:tc>
          <w:tcPr>
            <w:tcW w:w="2268" w:type="dxa"/>
          </w:tcPr>
          <w:p w:rsidR="00412821" w:rsidRDefault="00412821">
            <w:r>
              <w:t>Geografia podstawowa</w:t>
            </w:r>
          </w:p>
          <w:p w:rsidR="00412821" w:rsidRDefault="00412821">
            <w:r>
              <w:t>( technik budownictwa</w:t>
            </w:r>
          </w:p>
          <w:p w:rsidR="00412821" w:rsidRDefault="00412821">
            <w:r>
              <w:t xml:space="preserve"> i technik informatyk)</w:t>
            </w:r>
          </w:p>
        </w:tc>
        <w:tc>
          <w:tcPr>
            <w:tcW w:w="3420" w:type="dxa"/>
          </w:tcPr>
          <w:p w:rsidR="00412821" w:rsidRDefault="00412821">
            <w:pPr>
              <w:rPr>
                <w:b/>
              </w:rPr>
            </w:pPr>
            <w:r>
              <w:rPr>
                <w:b/>
              </w:rPr>
              <w:t>„Ciekawi świata”</w:t>
            </w:r>
          </w:p>
          <w:p w:rsidR="00412821" w:rsidRDefault="00412821">
            <w:pPr>
              <w:rPr>
                <w:b/>
              </w:rPr>
            </w:pPr>
            <w:r>
              <w:rPr>
                <w:b/>
              </w:rPr>
              <w:t>Program nauczania do szkół ponadimnazjalnych - zakres podstawowy</w:t>
            </w:r>
          </w:p>
          <w:p w:rsidR="00412821" w:rsidRDefault="00412821">
            <w:pPr>
              <w:rPr>
                <w:b/>
              </w:rPr>
            </w:pPr>
          </w:p>
        </w:tc>
        <w:tc>
          <w:tcPr>
            <w:tcW w:w="3060" w:type="dxa"/>
          </w:tcPr>
          <w:p w:rsidR="00412821" w:rsidRDefault="00412821">
            <w:pPr>
              <w:pStyle w:val="Heading1"/>
            </w:pPr>
            <w:r>
              <w:t>Janusz Podsiadło</w:t>
            </w:r>
          </w:p>
        </w:tc>
        <w:tc>
          <w:tcPr>
            <w:tcW w:w="900" w:type="dxa"/>
          </w:tcPr>
          <w:p w:rsidR="00412821" w:rsidRDefault="00412821">
            <w:r>
              <w:t xml:space="preserve">III </w:t>
            </w:r>
          </w:p>
          <w:p w:rsidR="00412821" w:rsidRDefault="00412821"/>
        </w:tc>
      </w:tr>
      <w:tr w:rsidR="00412821" w:rsidTr="009F5CFC">
        <w:tc>
          <w:tcPr>
            <w:tcW w:w="2268" w:type="dxa"/>
          </w:tcPr>
          <w:p w:rsidR="00412821" w:rsidRDefault="00412821">
            <w:r>
              <w:t>Geografia rozszerzona</w:t>
            </w:r>
          </w:p>
          <w:p w:rsidR="00412821" w:rsidRDefault="00412821">
            <w:r>
              <w:t>(technik spedytor)</w:t>
            </w:r>
          </w:p>
        </w:tc>
        <w:tc>
          <w:tcPr>
            <w:tcW w:w="3420" w:type="dxa"/>
          </w:tcPr>
          <w:p w:rsidR="00412821" w:rsidRDefault="00412821">
            <w:pPr>
              <w:rPr>
                <w:b/>
              </w:rPr>
            </w:pPr>
            <w:r>
              <w:rPr>
                <w:b/>
              </w:rPr>
              <w:t>„Ciekawi świata”</w:t>
            </w:r>
          </w:p>
          <w:p w:rsidR="00412821" w:rsidRDefault="00412821">
            <w:pPr>
              <w:rPr>
                <w:b/>
              </w:rPr>
            </w:pPr>
            <w:r>
              <w:rPr>
                <w:b/>
              </w:rPr>
              <w:t>Program nauczania do szkół ponadimnazjalnych - zakres rozszerzony</w:t>
            </w:r>
          </w:p>
          <w:p w:rsidR="00412821" w:rsidRDefault="00412821">
            <w:pPr>
              <w:rPr>
                <w:b/>
              </w:rPr>
            </w:pPr>
          </w:p>
          <w:p w:rsidR="00412821" w:rsidRDefault="00412821">
            <w:pPr>
              <w:rPr>
                <w:b/>
              </w:rPr>
            </w:pPr>
          </w:p>
        </w:tc>
        <w:tc>
          <w:tcPr>
            <w:tcW w:w="3060" w:type="dxa"/>
          </w:tcPr>
          <w:p w:rsidR="00412821" w:rsidRDefault="00412821">
            <w:pPr>
              <w:pStyle w:val="Heading1"/>
            </w:pPr>
            <w:r>
              <w:t>Janusz Podsiadło</w:t>
            </w:r>
          </w:p>
        </w:tc>
        <w:tc>
          <w:tcPr>
            <w:tcW w:w="900" w:type="dxa"/>
          </w:tcPr>
          <w:p w:rsidR="00412821" w:rsidRDefault="00412821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  <w:p w:rsidR="00412821" w:rsidRDefault="00412821">
            <w:pPr>
              <w:rPr>
                <w:lang w:val="en-US"/>
              </w:rPr>
            </w:pPr>
            <w:r>
              <w:rPr>
                <w:lang w:val="en-US"/>
              </w:rPr>
              <w:t xml:space="preserve">III </w:t>
            </w:r>
          </w:p>
          <w:p w:rsidR="00412821" w:rsidRDefault="00412821">
            <w:pPr>
              <w:rPr>
                <w:lang w:val="en-US"/>
              </w:rPr>
            </w:pPr>
          </w:p>
          <w:p w:rsidR="00412821" w:rsidRDefault="00412821">
            <w:pPr>
              <w:rPr>
                <w:lang w:val="en-US"/>
              </w:rPr>
            </w:pPr>
          </w:p>
        </w:tc>
      </w:tr>
      <w:tr w:rsidR="00412821" w:rsidTr="009F5CFC">
        <w:tc>
          <w:tcPr>
            <w:tcW w:w="2268" w:type="dxa"/>
          </w:tcPr>
          <w:p w:rsidR="00412821" w:rsidRDefault="00412821">
            <w:r>
              <w:t>Podstawy  przedsiębiorczości</w:t>
            </w:r>
          </w:p>
        </w:tc>
        <w:tc>
          <w:tcPr>
            <w:tcW w:w="3420" w:type="dxa"/>
          </w:tcPr>
          <w:p w:rsidR="00412821" w:rsidRDefault="00412821">
            <w:pPr>
              <w:rPr>
                <w:b/>
              </w:rPr>
            </w:pPr>
            <w:r>
              <w:rPr>
                <w:b/>
              </w:rPr>
              <w:t>Przedsiębiorczość bez tajemnic. Program nauczania dla LO, LP, technikum.</w:t>
            </w:r>
          </w:p>
          <w:p w:rsidR="00412821" w:rsidRDefault="00412821">
            <w:pPr>
              <w:rPr>
                <w:b/>
              </w:rPr>
            </w:pPr>
            <w:r>
              <w:rPr>
                <w:b/>
              </w:rPr>
              <w:t>DKOS-4015-26/02</w:t>
            </w:r>
          </w:p>
          <w:p w:rsidR="00412821" w:rsidRDefault="00412821">
            <w:pPr>
              <w:rPr>
                <w:b/>
              </w:rPr>
            </w:pPr>
          </w:p>
          <w:p w:rsidR="00412821" w:rsidRDefault="00412821">
            <w:pPr>
              <w:rPr>
                <w:b/>
              </w:rPr>
            </w:pPr>
          </w:p>
        </w:tc>
        <w:tc>
          <w:tcPr>
            <w:tcW w:w="3060" w:type="dxa"/>
          </w:tcPr>
          <w:p w:rsidR="00412821" w:rsidRDefault="00412821">
            <w:pPr>
              <w:rPr>
                <w:b/>
              </w:rPr>
            </w:pPr>
            <w:r>
              <w:rPr>
                <w:b/>
              </w:rPr>
              <w:t>M. Romanowska,</w:t>
            </w:r>
          </w:p>
          <w:p w:rsidR="00412821" w:rsidRDefault="00412821">
            <w:pPr>
              <w:rPr>
                <w:b/>
              </w:rPr>
            </w:pPr>
            <w:r>
              <w:rPr>
                <w:b/>
              </w:rPr>
              <w:t>A. Sopińska</w:t>
            </w:r>
          </w:p>
          <w:p w:rsidR="00412821" w:rsidRDefault="00412821">
            <w:pPr>
              <w:rPr>
                <w:b/>
              </w:rPr>
            </w:pPr>
            <w:r>
              <w:rPr>
                <w:b/>
              </w:rPr>
              <w:t>WSiP</w:t>
            </w:r>
          </w:p>
        </w:tc>
        <w:tc>
          <w:tcPr>
            <w:tcW w:w="900" w:type="dxa"/>
          </w:tcPr>
          <w:p w:rsidR="00412821" w:rsidRDefault="00412821">
            <w:r>
              <w:t>I</w:t>
            </w:r>
          </w:p>
          <w:p w:rsidR="00412821" w:rsidRDefault="00412821">
            <w:r>
              <w:t>II</w:t>
            </w:r>
          </w:p>
          <w:p w:rsidR="00412821" w:rsidRDefault="00412821"/>
          <w:p w:rsidR="00412821" w:rsidRDefault="00412821"/>
        </w:tc>
      </w:tr>
      <w:tr w:rsidR="00412821" w:rsidTr="009F5CFC">
        <w:tc>
          <w:tcPr>
            <w:tcW w:w="2268" w:type="dxa"/>
          </w:tcPr>
          <w:p w:rsidR="00412821" w:rsidRDefault="00412821">
            <w:r>
              <w:t xml:space="preserve">Informatyka </w:t>
            </w:r>
          </w:p>
        </w:tc>
        <w:tc>
          <w:tcPr>
            <w:tcW w:w="3420" w:type="dxa"/>
          </w:tcPr>
          <w:p w:rsidR="00412821" w:rsidRDefault="00412821">
            <w:pPr>
              <w:pStyle w:val="BodyText"/>
              <w:rPr>
                <w:b w:val="0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INFORMATYKA nie tylko dla uczniów PROGRAM NAUCZANIA zakres podstawowy szkoła ponadgimnazjalna </w:t>
            </w:r>
            <w:r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3060" w:type="dxa"/>
          </w:tcPr>
          <w:p w:rsidR="00412821" w:rsidRDefault="00412821">
            <w:pPr>
              <w:pStyle w:val="BodyText"/>
              <w:rPr>
                <w:b w:val="0"/>
              </w:rPr>
            </w:pPr>
            <w:r>
              <w:rPr>
                <w:rFonts w:ascii="Calibri" w:hAnsi="Calibri"/>
                <w:sz w:val="22"/>
                <w:szCs w:val="22"/>
              </w:rPr>
              <w:t>Edward Krawczyński, Zbigniew Talaga, Maria Wilk</w:t>
            </w:r>
          </w:p>
        </w:tc>
        <w:tc>
          <w:tcPr>
            <w:tcW w:w="900" w:type="dxa"/>
          </w:tcPr>
          <w:p w:rsidR="00412821" w:rsidRDefault="00412821">
            <w:r>
              <w:t>I</w:t>
            </w:r>
          </w:p>
          <w:p w:rsidR="00412821" w:rsidRDefault="00412821">
            <w:r>
              <w:t>II</w:t>
            </w:r>
          </w:p>
          <w:p w:rsidR="00412821" w:rsidRDefault="00412821">
            <w:r>
              <w:t>III</w:t>
            </w:r>
          </w:p>
        </w:tc>
      </w:tr>
      <w:tr w:rsidR="00412821" w:rsidTr="009F5CFC">
        <w:tc>
          <w:tcPr>
            <w:tcW w:w="2268" w:type="dxa"/>
          </w:tcPr>
          <w:p w:rsidR="00412821" w:rsidRDefault="00412821">
            <w:r>
              <w:t xml:space="preserve">Wychowanie fizyczne </w:t>
            </w:r>
          </w:p>
        </w:tc>
        <w:tc>
          <w:tcPr>
            <w:tcW w:w="3420" w:type="dxa"/>
          </w:tcPr>
          <w:p w:rsidR="00412821" w:rsidRDefault="00412821">
            <w:pPr>
              <w:rPr>
                <w:b/>
              </w:rPr>
            </w:pPr>
            <w:bookmarkStart w:id="0" w:name="_GoBack"/>
            <w:r>
              <w:rPr>
                <w:b/>
              </w:rPr>
              <w:t>Zdrowie - sport – rekreacja program nauczania dla szkół ponadgimnazjalnych do wychowania-fizycznego -zmodyfikowany</w:t>
            </w:r>
          </w:p>
          <w:bookmarkEnd w:id="0"/>
          <w:p w:rsidR="00412821" w:rsidRDefault="00412821">
            <w:pPr>
              <w:rPr>
                <w:b/>
              </w:rPr>
            </w:pPr>
          </w:p>
          <w:p w:rsidR="00412821" w:rsidRDefault="00412821">
            <w:pPr>
              <w:rPr>
                <w:b/>
              </w:rPr>
            </w:pPr>
          </w:p>
        </w:tc>
        <w:tc>
          <w:tcPr>
            <w:tcW w:w="3060" w:type="dxa"/>
          </w:tcPr>
          <w:p w:rsidR="00412821" w:rsidRDefault="00412821">
            <w:pPr>
              <w:rPr>
                <w:b/>
              </w:rPr>
            </w:pPr>
            <w:r>
              <w:rPr>
                <w:b/>
              </w:rPr>
              <w:t>Urszula Kierczak</w:t>
            </w:r>
          </w:p>
        </w:tc>
        <w:tc>
          <w:tcPr>
            <w:tcW w:w="900" w:type="dxa"/>
          </w:tcPr>
          <w:p w:rsidR="00412821" w:rsidRDefault="00412821">
            <w:r>
              <w:t>I</w:t>
            </w:r>
          </w:p>
          <w:p w:rsidR="00412821" w:rsidRDefault="00412821">
            <w:r>
              <w:t>II</w:t>
            </w:r>
          </w:p>
          <w:p w:rsidR="00412821" w:rsidRDefault="00412821">
            <w:r>
              <w:t>III</w:t>
            </w:r>
          </w:p>
        </w:tc>
      </w:tr>
      <w:tr w:rsidR="00412821" w:rsidTr="009F5CFC">
        <w:tc>
          <w:tcPr>
            <w:tcW w:w="2268" w:type="dxa"/>
          </w:tcPr>
          <w:p w:rsidR="00412821" w:rsidRDefault="00412821">
            <w:r>
              <w:t>Edukacja dla bezpieczeństwa</w:t>
            </w:r>
          </w:p>
        </w:tc>
        <w:tc>
          <w:tcPr>
            <w:tcW w:w="3420" w:type="dxa"/>
          </w:tcPr>
          <w:p w:rsidR="00412821" w:rsidRDefault="00412821">
            <w:pPr>
              <w:rPr>
                <w:b/>
              </w:rPr>
            </w:pPr>
            <w:r>
              <w:rPr>
                <w:b/>
              </w:rPr>
              <w:t>„Bez paniki” Program nauczania z rozkładu materiału</w:t>
            </w:r>
          </w:p>
          <w:p w:rsidR="00412821" w:rsidRDefault="00412821">
            <w:pPr>
              <w:rPr>
                <w:b/>
              </w:rPr>
            </w:pPr>
          </w:p>
          <w:p w:rsidR="00412821" w:rsidRDefault="00412821">
            <w:pPr>
              <w:rPr>
                <w:b/>
              </w:rPr>
            </w:pPr>
          </w:p>
        </w:tc>
        <w:tc>
          <w:tcPr>
            <w:tcW w:w="3060" w:type="dxa"/>
          </w:tcPr>
          <w:p w:rsidR="00412821" w:rsidRDefault="00412821">
            <w:pPr>
              <w:rPr>
                <w:b/>
              </w:rPr>
            </w:pPr>
            <w:r>
              <w:rPr>
                <w:b/>
              </w:rPr>
              <w:t>M.Borowiecki, Z. Prytarz, E. Rygała</w:t>
            </w:r>
          </w:p>
          <w:p w:rsidR="00412821" w:rsidRDefault="00412821">
            <w:pPr>
              <w:rPr>
                <w:b/>
              </w:rPr>
            </w:pPr>
            <w:r>
              <w:rPr>
                <w:b/>
              </w:rPr>
              <w:t>Wydawnictwo szkolne PWN</w:t>
            </w:r>
          </w:p>
        </w:tc>
        <w:tc>
          <w:tcPr>
            <w:tcW w:w="900" w:type="dxa"/>
          </w:tcPr>
          <w:p w:rsidR="00412821" w:rsidRDefault="00412821">
            <w:r>
              <w:t>I</w:t>
            </w:r>
          </w:p>
        </w:tc>
      </w:tr>
      <w:tr w:rsidR="00412821" w:rsidTr="009F5CFC">
        <w:tc>
          <w:tcPr>
            <w:tcW w:w="2268" w:type="dxa"/>
          </w:tcPr>
          <w:p w:rsidR="00412821" w:rsidRDefault="00412821">
            <w:r>
              <w:t xml:space="preserve">Religia </w:t>
            </w:r>
          </w:p>
        </w:tc>
        <w:tc>
          <w:tcPr>
            <w:tcW w:w="3420" w:type="dxa"/>
          </w:tcPr>
          <w:p w:rsidR="00412821" w:rsidRDefault="00412821">
            <w:pPr>
              <w:rPr>
                <w:b/>
              </w:rPr>
            </w:pPr>
          </w:p>
          <w:p w:rsidR="00412821" w:rsidRDefault="00412821">
            <w:pPr>
              <w:rPr>
                <w:b/>
              </w:rPr>
            </w:pPr>
            <w:r>
              <w:rPr>
                <w:b/>
              </w:rPr>
              <w:t>„Świadek Chrystusa”</w:t>
            </w:r>
          </w:p>
          <w:p w:rsidR="00412821" w:rsidRDefault="00412821">
            <w:pPr>
              <w:rPr>
                <w:b/>
              </w:rPr>
            </w:pPr>
            <w:r>
              <w:rPr>
                <w:b/>
              </w:rPr>
              <w:t>K.E.P. 09.06.2010</w:t>
            </w:r>
          </w:p>
          <w:p w:rsidR="00412821" w:rsidRDefault="00412821">
            <w:pPr>
              <w:rPr>
                <w:b/>
              </w:rPr>
            </w:pPr>
            <w:r>
              <w:rPr>
                <w:b/>
              </w:rPr>
              <w:t>AZ-4-01/10</w:t>
            </w:r>
          </w:p>
          <w:p w:rsidR="00412821" w:rsidRDefault="00412821">
            <w:pPr>
              <w:rPr>
                <w:b/>
              </w:rPr>
            </w:pPr>
          </w:p>
          <w:p w:rsidR="00412821" w:rsidRDefault="00412821">
            <w:pPr>
              <w:rPr>
                <w:b/>
              </w:rPr>
            </w:pPr>
          </w:p>
        </w:tc>
        <w:tc>
          <w:tcPr>
            <w:tcW w:w="3060" w:type="dxa"/>
          </w:tcPr>
          <w:p w:rsidR="00412821" w:rsidRDefault="00412821">
            <w:pPr>
              <w:rPr>
                <w:b/>
              </w:rPr>
            </w:pPr>
          </w:p>
          <w:p w:rsidR="00412821" w:rsidRDefault="00412821">
            <w:pPr>
              <w:rPr>
                <w:b/>
              </w:rPr>
            </w:pPr>
            <w:r>
              <w:rPr>
                <w:b/>
              </w:rPr>
              <w:t>Ks. Jan Szpet,</w:t>
            </w:r>
          </w:p>
          <w:p w:rsidR="00412821" w:rsidRDefault="00412821">
            <w:pPr>
              <w:rPr>
                <w:b/>
              </w:rPr>
            </w:pPr>
            <w:r>
              <w:rPr>
                <w:b/>
              </w:rPr>
              <w:t>Danuta Jackowiak</w:t>
            </w:r>
          </w:p>
          <w:p w:rsidR="00412821" w:rsidRDefault="00412821">
            <w:pPr>
              <w:rPr>
                <w:b/>
              </w:rPr>
            </w:pPr>
            <w:r>
              <w:rPr>
                <w:b/>
              </w:rPr>
              <w:t>Wyd. św.Wojciecha</w:t>
            </w:r>
          </w:p>
        </w:tc>
        <w:tc>
          <w:tcPr>
            <w:tcW w:w="900" w:type="dxa"/>
          </w:tcPr>
          <w:p w:rsidR="00412821" w:rsidRDefault="00412821">
            <w:r>
              <w:t>I</w:t>
            </w:r>
          </w:p>
          <w:p w:rsidR="00412821" w:rsidRDefault="00412821">
            <w:r>
              <w:t>II</w:t>
            </w:r>
          </w:p>
          <w:p w:rsidR="00412821" w:rsidRDefault="00412821">
            <w:r>
              <w:t>III</w:t>
            </w:r>
          </w:p>
        </w:tc>
      </w:tr>
      <w:tr w:rsidR="00412821" w:rsidTr="009F5CFC">
        <w:tc>
          <w:tcPr>
            <w:tcW w:w="2268" w:type="dxa"/>
          </w:tcPr>
          <w:p w:rsidR="00412821" w:rsidRDefault="00412821">
            <w:r>
              <w:t>Wychowanie do życia w rodzinie</w:t>
            </w:r>
          </w:p>
        </w:tc>
        <w:tc>
          <w:tcPr>
            <w:tcW w:w="3420" w:type="dxa"/>
          </w:tcPr>
          <w:p w:rsidR="00412821" w:rsidRDefault="00412821">
            <w:pPr>
              <w:rPr>
                <w:b/>
              </w:rPr>
            </w:pPr>
            <w:r>
              <w:rPr>
                <w:b/>
              </w:rPr>
              <w:t>Wychowanie do życia w rodzinie. Program nauczania dla szkół ponadgimnazjalnych</w:t>
            </w:r>
          </w:p>
          <w:p w:rsidR="00412821" w:rsidRDefault="00412821">
            <w:pPr>
              <w:rPr>
                <w:b/>
              </w:rPr>
            </w:pPr>
            <w:r>
              <w:rPr>
                <w:b/>
              </w:rPr>
              <w:t>DKOS-4015-22/01</w:t>
            </w:r>
          </w:p>
        </w:tc>
        <w:tc>
          <w:tcPr>
            <w:tcW w:w="3060" w:type="dxa"/>
          </w:tcPr>
          <w:p w:rsidR="00412821" w:rsidRDefault="00412821">
            <w:pPr>
              <w:rPr>
                <w:b/>
              </w:rPr>
            </w:pPr>
            <w:r>
              <w:rPr>
                <w:b/>
              </w:rPr>
              <w:t>T. Król, M. Ryś</w:t>
            </w:r>
          </w:p>
          <w:p w:rsidR="00412821" w:rsidRDefault="00412821">
            <w:pPr>
              <w:rPr>
                <w:b/>
              </w:rPr>
            </w:pPr>
            <w:r>
              <w:rPr>
                <w:b/>
              </w:rPr>
              <w:t>Rubikon</w:t>
            </w:r>
          </w:p>
        </w:tc>
        <w:tc>
          <w:tcPr>
            <w:tcW w:w="900" w:type="dxa"/>
          </w:tcPr>
          <w:p w:rsidR="00412821" w:rsidRDefault="00412821">
            <w:r>
              <w:t>I</w:t>
            </w:r>
          </w:p>
          <w:p w:rsidR="00412821" w:rsidRDefault="00412821">
            <w:r>
              <w:t>II</w:t>
            </w:r>
          </w:p>
          <w:p w:rsidR="00412821" w:rsidRDefault="00412821">
            <w:r>
              <w:t>III</w:t>
            </w:r>
          </w:p>
        </w:tc>
      </w:tr>
    </w:tbl>
    <w:p w:rsidR="00412821" w:rsidRDefault="00412821" w:rsidP="009F5CFC"/>
    <w:p w:rsidR="00412821" w:rsidRDefault="00412821" w:rsidP="009F5CFC"/>
    <w:p w:rsidR="00412821" w:rsidRDefault="00412821" w:rsidP="009F5CFC"/>
    <w:p w:rsidR="00412821" w:rsidRDefault="00412821" w:rsidP="009F5CFC"/>
    <w:p w:rsidR="00412821" w:rsidRDefault="00412821" w:rsidP="009F5CFC"/>
    <w:p w:rsidR="00412821" w:rsidRDefault="00412821"/>
    <w:sectPr w:rsidR="00412821" w:rsidSect="00213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CFC"/>
    <w:rsid w:val="000707A4"/>
    <w:rsid w:val="000B3BED"/>
    <w:rsid w:val="001959C5"/>
    <w:rsid w:val="002132E2"/>
    <w:rsid w:val="00412821"/>
    <w:rsid w:val="00527F55"/>
    <w:rsid w:val="00565B04"/>
    <w:rsid w:val="00607FF6"/>
    <w:rsid w:val="007D5236"/>
    <w:rsid w:val="009F5CFC"/>
    <w:rsid w:val="00C24242"/>
    <w:rsid w:val="00C8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CF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5CF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5CF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9F5CFC"/>
    <w:pPr>
      <w:autoSpaceDE w:val="0"/>
      <w:autoSpaceDN w:val="0"/>
      <w:adjustRightInd w:val="0"/>
      <w:spacing w:after="200" w:line="276" w:lineRule="auto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F5CF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semiHidden/>
    <w:rsid w:val="009F5CFC"/>
    <w:pPr>
      <w:jc w:val="center"/>
    </w:pPr>
    <w:rPr>
      <w:b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F5CFC"/>
    <w:rPr>
      <w:rFonts w:ascii="Times New Roman" w:hAnsi="Times New Roman" w:cs="Times New Roman"/>
      <w:b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515</Words>
  <Characters>3092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PROGRAMY  NAUCZANIA  OGÓLNEGO NA ROK SZKOLNY </dc:title>
  <dc:subject/>
  <dc:creator>Dell07</dc:creator>
  <cp:keywords/>
  <dc:description/>
  <cp:lastModifiedBy>MARCIN</cp:lastModifiedBy>
  <cp:revision>3</cp:revision>
  <dcterms:created xsi:type="dcterms:W3CDTF">2016-07-12T14:13:00Z</dcterms:created>
  <dcterms:modified xsi:type="dcterms:W3CDTF">2016-07-12T14:13:00Z</dcterms:modified>
</cp:coreProperties>
</file>