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79" w:rsidRPr="00DF7026" w:rsidRDefault="00424079" w:rsidP="00DF70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F7026">
        <w:rPr>
          <w:rFonts w:ascii="Times New Roman" w:hAnsi="Times New Roman"/>
          <w:b/>
          <w:sz w:val="32"/>
          <w:szCs w:val="32"/>
        </w:rPr>
        <w:t>ZESTAW PODRĘCZNIKÓW NAUCZANIA OGÓLNEGO</w:t>
      </w:r>
    </w:p>
    <w:p w:rsidR="00424079" w:rsidRPr="00DF7026" w:rsidRDefault="00424079" w:rsidP="00DF78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41" w:rightFromText="141" w:vertAnchor="text" w:tblpX="-297" w:tblpY="90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0"/>
        <w:gridCol w:w="6701"/>
      </w:tblGrid>
      <w:tr w:rsidR="00424079" w:rsidRPr="00A01D66" w:rsidTr="007A07DF">
        <w:trPr>
          <w:trHeight w:val="1048"/>
        </w:trPr>
        <w:tc>
          <w:tcPr>
            <w:tcW w:w="3150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701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Podręcznik ( tytuł, autor, wydawnictwo, nr dopuszczenia)</w:t>
            </w:r>
          </w:p>
        </w:tc>
      </w:tr>
      <w:tr w:rsidR="00424079" w:rsidRPr="00A01D66" w:rsidTr="007A07DF">
        <w:trPr>
          <w:trHeight w:val="1245"/>
        </w:trPr>
        <w:tc>
          <w:tcPr>
            <w:tcW w:w="3150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701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Język polski. Podręcznik dla Zasadniczej Szkoły Zawodowej cz.1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 Jolanta Kusiak, Operon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526/1/2012</w:t>
            </w:r>
          </w:p>
        </w:tc>
      </w:tr>
      <w:tr w:rsidR="00424079" w:rsidRPr="00A01D66" w:rsidTr="007A07DF">
        <w:trPr>
          <w:trHeight w:val="1485"/>
        </w:trPr>
        <w:tc>
          <w:tcPr>
            <w:tcW w:w="3150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6701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Alles klär 1a. Zakres podstawowy. Kurs dla początkujących. 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Podręcznik z ćwiczeniami dla LO, LP i technikum 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K. Łuniewska, U. Tworek, Z. Wąsik, 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M. Zagórna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255/1/2010</w:t>
            </w:r>
          </w:p>
        </w:tc>
      </w:tr>
      <w:tr w:rsidR="00424079" w:rsidRPr="00A01D66" w:rsidTr="007A07DF">
        <w:trPr>
          <w:trHeight w:val="1215"/>
        </w:trPr>
        <w:tc>
          <w:tcPr>
            <w:tcW w:w="3150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701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„Ciekawi świata” Historia. Podręcznik zakres podstawowy.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Janusz Ustrzycki, OPERON,  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Nr dopuszczenia: 506/2012</w:t>
            </w:r>
          </w:p>
        </w:tc>
      </w:tr>
      <w:tr w:rsidR="00424079" w:rsidRPr="00A01D66" w:rsidTr="007A07DF">
        <w:trPr>
          <w:trHeight w:val="1185"/>
        </w:trPr>
        <w:tc>
          <w:tcPr>
            <w:tcW w:w="3150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6701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Wiedza o społeczeństwie. Zakres podstawowy. Podręcznik 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dla szkół ponadgimnazjalnych.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Z. Smutek J. Maleska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OPERON Sp. z o. o.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407/2011</w:t>
            </w:r>
          </w:p>
        </w:tc>
      </w:tr>
      <w:tr w:rsidR="00424079" w:rsidRPr="00A01D66" w:rsidTr="007A07DF">
        <w:trPr>
          <w:trHeight w:val="1410"/>
        </w:trPr>
        <w:tc>
          <w:tcPr>
            <w:tcW w:w="3150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6701" w:type="dxa"/>
          </w:tcPr>
          <w:p w:rsidR="00424079" w:rsidRPr="00A01D66" w:rsidRDefault="00424079" w:rsidP="00096ADE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„Ciekawi świata”, Geografia. Podręcznik. Zakres podstawowy, Operon, Zbigniew Zaniewicz</w:t>
            </w:r>
          </w:p>
          <w:p w:rsidR="00424079" w:rsidRPr="00A01D66" w:rsidRDefault="00424079" w:rsidP="00096ADE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Nr dopuszczenia 455/2012</w:t>
            </w:r>
          </w:p>
        </w:tc>
      </w:tr>
      <w:tr w:rsidR="00424079" w:rsidRPr="00A01D66" w:rsidTr="007A07DF">
        <w:trPr>
          <w:trHeight w:val="1545"/>
        </w:trPr>
        <w:tc>
          <w:tcPr>
            <w:tcW w:w="3150" w:type="dxa"/>
          </w:tcPr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6701" w:type="dxa"/>
          </w:tcPr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„Biologia. Po prostu” Podręcznik. Szkoły ponadgimnazjalne. </w:t>
            </w:r>
          </w:p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Zakres podstawowy. Klasa I. </w:t>
            </w:r>
          </w:p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Krzysztof Spalik, Karolina Archacka, Rafał Archacki</w:t>
            </w:r>
          </w:p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</w:p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Nr dopuszczenia: 538/2012</w:t>
            </w:r>
          </w:p>
          <w:p w:rsidR="00424079" w:rsidRPr="00A01D66" w:rsidRDefault="00424079" w:rsidP="007A07DF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79" w:rsidRPr="00A01D66" w:rsidTr="007A07DF">
        <w:trPr>
          <w:trHeight w:val="2400"/>
        </w:trPr>
        <w:tc>
          <w:tcPr>
            <w:tcW w:w="3150" w:type="dxa"/>
          </w:tcPr>
          <w:p w:rsidR="00424079" w:rsidRPr="00A01D66" w:rsidRDefault="00424079" w:rsidP="007A07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6701" w:type="dxa"/>
          </w:tcPr>
          <w:p w:rsidR="00424079" w:rsidRPr="00A01D66" w:rsidRDefault="00424079" w:rsidP="007A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Matematyka w Zasadniczej szkole zawodowej kl.I-III</w:t>
            </w:r>
          </w:p>
          <w:p w:rsidR="00424079" w:rsidRPr="00A01D66" w:rsidRDefault="00424079" w:rsidP="007A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Alicja Cewe, Małgorzata Krawczyk, Maria Kruk i in.</w:t>
            </w:r>
          </w:p>
          <w:p w:rsidR="00424079" w:rsidRPr="00A01D66" w:rsidRDefault="00424079" w:rsidP="007A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Wydawnictwo Podkowa</w:t>
            </w:r>
          </w:p>
          <w:p w:rsidR="00424079" w:rsidRPr="00A01D66" w:rsidRDefault="00424079" w:rsidP="007A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4079" w:rsidRPr="00A01D66" w:rsidRDefault="00424079" w:rsidP="007A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Nr dopuszczenia 543/2012</w:t>
            </w:r>
          </w:p>
        </w:tc>
      </w:tr>
    </w:tbl>
    <w:p w:rsidR="00424079" w:rsidRPr="00DF78B2" w:rsidRDefault="00424079" w:rsidP="00DF78B2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F78B2">
        <w:rPr>
          <w:rFonts w:ascii="Times New Roman" w:hAnsi="Times New Roman"/>
          <w:b/>
          <w:sz w:val="24"/>
          <w:szCs w:val="24"/>
          <w:u w:val="single"/>
        </w:rPr>
        <w:t>ZASADNICZA SZKOŁA ZAWODOWA – klasa I</w:t>
      </w:r>
    </w:p>
    <w:p w:rsidR="00424079" w:rsidRPr="00DF78B2" w:rsidRDefault="00424079" w:rsidP="00DF702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Pr="00DF78B2" w:rsidRDefault="00424079" w:rsidP="00DF702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DF702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DF702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Pr="00DF78B2" w:rsidRDefault="00424079" w:rsidP="00DF702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214" w:tblpY="4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5"/>
        <w:gridCol w:w="6634"/>
      </w:tblGrid>
      <w:tr w:rsidR="00424079" w:rsidRPr="00A01D66" w:rsidTr="00DF78B2">
        <w:trPr>
          <w:trHeight w:val="1485"/>
        </w:trPr>
        <w:tc>
          <w:tcPr>
            <w:tcW w:w="3075" w:type="dxa"/>
          </w:tcPr>
          <w:p w:rsidR="00424079" w:rsidRPr="00A01D66" w:rsidRDefault="00424079" w:rsidP="00DF78B2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634" w:type="dxa"/>
          </w:tcPr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Informatyka nie tylko dla uczniów. Zakres podstawowy Edward Krawczyński, Zbigniew Talaga, Maria Wilk, Wydawnictwa</w:t>
            </w:r>
          </w:p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 Szkolne PWN</w:t>
            </w:r>
          </w:p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414/2012</w:t>
            </w:r>
          </w:p>
        </w:tc>
      </w:tr>
      <w:tr w:rsidR="00424079" w:rsidRPr="00A01D66" w:rsidTr="00DF78B2">
        <w:trPr>
          <w:trHeight w:val="1185"/>
        </w:trPr>
        <w:tc>
          <w:tcPr>
            <w:tcW w:w="3075" w:type="dxa"/>
          </w:tcPr>
          <w:p w:rsidR="00424079" w:rsidRPr="00A01D66" w:rsidRDefault="00424079" w:rsidP="00DF78B2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634" w:type="dxa"/>
          </w:tcPr>
          <w:p w:rsidR="00424079" w:rsidRPr="00A01D66" w:rsidRDefault="00424079" w:rsidP="00DF78B2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„Moje miejsce w Kościele” Ks. Jan Szpet, Danuta Jackowiak, </w:t>
            </w:r>
          </w:p>
          <w:p w:rsidR="00424079" w:rsidRPr="00A01D66" w:rsidRDefault="00424079" w:rsidP="00DF78B2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AZ-41-01/10-PO-1/11</w:t>
            </w:r>
          </w:p>
        </w:tc>
      </w:tr>
      <w:tr w:rsidR="00424079" w:rsidRPr="00A01D66" w:rsidTr="00DF78B2">
        <w:trPr>
          <w:trHeight w:val="1650"/>
        </w:trPr>
        <w:tc>
          <w:tcPr>
            <w:tcW w:w="3075" w:type="dxa"/>
          </w:tcPr>
          <w:p w:rsidR="00424079" w:rsidRPr="00A01D66" w:rsidRDefault="00424079" w:rsidP="00DF78B2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Wychowanie do życia</w:t>
            </w:r>
          </w:p>
          <w:p w:rsidR="00424079" w:rsidRPr="00A01D66" w:rsidRDefault="00424079" w:rsidP="00DF78B2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w rodzinie</w:t>
            </w:r>
          </w:p>
        </w:tc>
        <w:tc>
          <w:tcPr>
            <w:tcW w:w="6634" w:type="dxa"/>
          </w:tcPr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Wędrując ku dorosłości. Wychowanie do życia w rodzinie</w:t>
            </w:r>
          </w:p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 dla uczniów szkół ponadgimnazjalnych.</w:t>
            </w:r>
          </w:p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RUBIKON</w:t>
            </w:r>
          </w:p>
          <w:p w:rsidR="00424079" w:rsidRPr="00A01D66" w:rsidRDefault="00424079" w:rsidP="00AB712B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270/01</w:t>
            </w:r>
          </w:p>
        </w:tc>
      </w:tr>
    </w:tbl>
    <w:p w:rsidR="00424079" w:rsidRDefault="00424079" w:rsidP="00DF702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Pr="003141B4" w:rsidRDefault="00424079" w:rsidP="003141B4">
      <w:pPr>
        <w:rPr>
          <w:rFonts w:ascii="Times New Roman" w:hAnsi="Times New Roman"/>
          <w:sz w:val="24"/>
          <w:szCs w:val="24"/>
        </w:rPr>
      </w:pPr>
    </w:p>
    <w:p w:rsidR="00424079" w:rsidRDefault="00424079" w:rsidP="003141B4">
      <w:pPr>
        <w:rPr>
          <w:rFonts w:ascii="Times New Roman" w:hAnsi="Times New Roman"/>
          <w:sz w:val="24"/>
          <w:szCs w:val="24"/>
        </w:rPr>
      </w:pPr>
    </w:p>
    <w:p w:rsidR="00424079" w:rsidRPr="00DF7026" w:rsidRDefault="00424079" w:rsidP="003141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F7026">
        <w:rPr>
          <w:rFonts w:ascii="Times New Roman" w:hAnsi="Times New Roman"/>
          <w:b/>
          <w:sz w:val="32"/>
          <w:szCs w:val="32"/>
        </w:rPr>
        <w:t>ZESTAW PODRĘCZNIKÓW NAUCZANIA OGÓLNEGO</w:t>
      </w:r>
    </w:p>
    <w:p w:rsidR="00424079" w:rsidRDefault="00424079" w:rsidP="003141B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24079" w:rsidRPr="003141B4" w:rsidRDefault="00424079" w:rsidP="003141B4">
      <w:pPr>
        <w:tabs>
          <w:tab w:val="left" w:pos="25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DF78B2">
        <w:rPr>
          <w:rFonts w:ascii="Times New Roman" w:hAnsi="Times New Roman"/>
          <w:b/>
          <w:sz w:val="24"/>
          <w:szCs w:val="24"/>
          <w:u w:val="single"/>
        </w:rPr>
        <w:t>ZASADNICZA SZKOŁA ZAWODOWA – klasa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</w:p>
    <w:tbl>
      <w:tblPr>
        <w:tblpPr w:leftFromText="141" w:rightFromText="141" w:vertAnchor="text" w:tblpX="56" w:tblpY="90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3"/>
        <w:gridCol w:w="6133"/>
      </w:tblGrid>
      <w:tr w:rsidR="00424079" w:rsidRPr="00A01D66" w:rsidTr="00B37BD8">
        <w:trPr>
          <w:trHeight w:val="1048"/>
        </w:trPr>
        <w:tc>
          <w:tcPr>
            <w:tcW w:w="329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13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Podręcznik ( tytuł, autor, wydawnictwo, nr dopuszczenia)</w:t>
            </w:r>
          </w:p>
        </w:tc>
      </w:tr>
      <w:tr w:rsidR="00424079" w:rsidRPr="00A01D66" w:rsidTr="00B37BD8">
        <w:trPr>
          <w:trHeight w:val="1245"/>
        </w:trPr>
        <w:tc>
          <w:tcPr>
            <w:tcW w:w="329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13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Język polski. Podręcznik dla Zasadniczej Szkoły Zawodowej cz.1 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Jolanta Kusiak, Operon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526/1/2012</w:t>
            </w:r>
          </w:p>
        </w:tc>
      </w:tr>
      <w:tr w:rsidR="00424079" w:rsidRPr="00A01D66" w:rsidTr="00B37BD8">
        <w:trPr>
          <w:trHeight w:val="1485"/>
        </w:trPr>
        <w:tc>
          <w:tcPr>
            <w:tcW w:w="329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613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Alles klär 1b. Zakres podstawowy. Kurs dla początkujących l kontynuujących naukę po gimnazjum.  Podręcznik z ćwiczeniami 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dla LO, LP i technikum,K. Łuniewska, U. Tworek, Z. Wąsik, 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M. Zagórna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255/2/2010</w:t>
            </w:r>
          </w:p>
        </w:tc>
      </w:tr>
      <w:tr w:rsidR="00424079" w:rsidRPr="00A01D66" w:rsidTr="00B37BD8">
        <w:trPr>
          <w:trHeight w:val="1185"/>
        </w:trPr>
        <w:tc>
          <w:tcPr>
            <w:tcW w:w="329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13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Odkrywamy na nowo. Podstawy przedsiębiorczości. 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Podręcznik dla szkół ponadgimnazjalnych. OPERON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J. Korba Z. Smutek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483/2012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79" w:rsidRPr="00A01D66" w:rsidTr="00B37BD8">
        <w:trPr>
          <w:trHeight w:val="1410"/>
        </w:trPr>
        <w:tc>
          <w:tcPr>
            <w:tcW w:w="329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133" w:type="dxa"/>
          </w:tcPr>
          <w:p w:rsidR="00424079" w:rsidRPr="00C57FDB" w:rsidRDefault="00424079" w:rsidP="00B4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57FDB">
                <w:rPr>
                  <w:rFonts w:ascii="Times New Roman" w:hAnsi="Times New Roman"/>
                  <w:sz w:val="24"/>
                  <w:szCs w:val="24"/>
                  <w:lang w:eastAsia="pl-PL"/>
                </w:rPr>
                <w:t>1”</w:t>
              </w:r>
            </w:smartTag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. Podręcznik do nauczania chemii w zakresie podstawowym dla szkół ponadgimnazjalnych.</w:t>
            </w:r>
          </w:p>
          <w:p w:rsidR="00424079" w:rsidRPr="00C57FDB" w:rsidRDefault="00424079" w:rsidP="00B4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R.Hassa, A.Mrzigod, J.Mrzigod; Nowa Era</w:t>
            </w:r>
          </w:p>
          <w:p w:rsidR="00424079" w:rsidRPr="00C57FDB" w:rsidRDefault="00424079" w:rsidP="00B4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079" w:rsidRPr="00C57FDB" w:rsidRDefault="00424079" w:rsidP="00B4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Nr dopuszczenia: 438/2012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079" w:rsidRPr="00A01D66" w:rsidTr="00B37BD8">
        <w:trPr>
          <w:trHeight w:val="1545"/>
        </w:trPr>
        <w:tc>
          <w:tcPr>
            <w:tcW w:w="329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6133" w:type="dxa"/>
          </w:tcPr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„Świat fizyki” 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Podręcznik dla szkół ponadgimnzajalnych. 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Zakres podstawowy. Wyd. „Zamkor”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Nr dopuszczenia: 394/2011</w:t>
            </w:r>
          </w:p>
          <w:p w:rsidR="00424079" w:rsidRPr="00A01D66" w:rsidRDefault="00424079" w:rsidP="00B37BD8">
            <w:pPr>
              <w:spacing w:after="0"/>
              <w:ind w:right="-895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4079" w:rsidRPr="00A01D66" w:rsidTr="00122E7F">
        <w:trPr>
          <w:trHeight w:val="1722"/>
        </w:trPr>
        <w:tc>
          <w:tcPr>
            <w:tcW w:w="3293" w:type="dxa"/>
          </w:tcPr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6133" w:type="dxa"/>
          </w:tcPr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Matematyka w Zasadniczej szkole zawodowej kl. I-III</w:t>
            </w:r>
          </w:p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Alicja Cewe, Małgorzata Krawczyk, Maria Kruk i in.</w:t>
            </w:r>
          </w:p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Wydawnictwo Podkowa</w:t>
            </w:r>
          </w:p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Nr dopuszczenia 543/2012</w:t>
            </w:r>
          </w:p>
        </w:tc>
      </w:tr>
      <w:tr w:rsidR="00424079" w:rsidRPr="00A01D66" w:rsidTr="00B37BD8">
        <w:trPr>
          <w:trHeight w:val="1860"/>
        </w:trPr>
        <w:tc>
          <w:tcPr>
            <w:tcW w:w="3293" w:type="dxa"/>
          </w:tcPr>
          <w:p w:rsidR="00424079" w:rsidRPr="00A01D66" w:rsidRDefault="00424079" w:rsidP="00B37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6133" w:type="dxa"/>
          </w:tcPr>
          <w:p w:rsidR="00424079" w:rsidRPr="00A01D66" w:rsidRDefault="00424079" w:rsidP="00122E7F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„ Bez paniki” Zakres podstawowy dla szkół ponadgimnazjalnych, PWN, M. Borowiecki, Z. Pytasz, E. Rygała</w:t>
            </w:r>
          </w:p>
          <w:p w:rsidR="00424079" w:rsidRPr="00A01D66" w:rsidRDefault="00424079" w:rsidP="00122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Nr dopuszczenia 422/2012</w:t>
            </w:r>
          </w:p>
        </w:tc>
      </w:tr>
      <w:tr w:rsidR="00424079" w:rsidRPr="00A01D66" w:rsidTr="00B37BD8">
        <w:trPr>
          <w:trHeight w:val="1557"/>
        </w:trPr>
        <w:tc>
          <w:tcPr>
            <w:tcW w:w="3293" w:type="dxa"/>
          </w:tcPr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133" w:type="dxa"/>
          </w:tcPr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„Moje miejsce w świecie” Ks. Jan Szpet, Danuta Jackowiak, AZ-42-01/10-PO-1/11</w:t>
            </w:r>
          </w:p>
          <w:p w:rsidR="00424079" w:rsidRPr="00A01D66" w:rsidRDefault="00424079" w:rsidP="00B37BD8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Wydawnictwo Św. Jana</w:t>
            </w:r>
          </w:p>
        </w:tc>
      </w:tr>
      <w:tr w:rsidR="00424079" w:rsidRPr="00A01D66" w:rsidTr="00B37BD8">
        <w:trPr>
          <w:trHeight w:val="1550"/>
        </w:trPr>
        <w:tc>
          <w:tcPr>
            <w:tcW w:w="3293" w:type="dxa"/>
          </w:tcPr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 xml:space="preserve">Wychowanie do życia </w:t>
            </w:r>
          </w:p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w rodzinie</w:t>
            </w:r>
          </w:p>
        </w:tc>
        <w:tc>
          <w:tcPr>
            <w:tcW w:w="6133" w:type="dxa"/>
          </w:tcPr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Wędrując ku dorosłości. Wychowanie do życia w rodzinie dla uczniów szkół ponadgimnazjalnych.</w:t>
            </w:r>
          </w:p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RUBIKON</w:t>
            </w:r>
          </w:p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270/01</w:t>
            </w:r>
          </w:p>
          <w:p w:rsidR="00424079" w:rsidRPr="00A01D66" w:rsidRDefault="00424079" w:rsidP="00B37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079" w:rsidRPr="00841C45" w:rsidRDefault="00424079" w:rsidP="003141B4">
      <w:pPr>
        <w:spacing w:after="0"/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841C45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424079" w:rsidRPr="00DF78B2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Pr="00DF78B2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3141B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Default="00424079" w:rsidP="00E94A56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424079" w:rsidRPr="00493102" w:rsidRDefault="00424079" w:rsidP="00E94A56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ZESTAW POD</w:t>
      </w:r>
      <w:r w:rsidRPr="00493102">
        <w:rPr>
          <w:rFonts w:ascii="Times New Roman" w:hAnsi="Times New Roman"/>
          <w:b/>
          <w:sz w:val="32"/>
          <w:szCs w:val="32"/>
        </w:rPr>
        <w:t>RĘCZNIKÓW NAUCZANIA OGÓLNEGO</w:t>
      </w:r>
    </w:p>
    <w:p w:rsidR="00424079" w:rsidRPr="00493102" w:rsidRDefault="00424079" w:rsidP="00E94A5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24079" w:rsidRPr="00DF78B2" w:rsidRDefault="00424079" w:rsidP="00E94A56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93102">
        <w:rPr>
          <w:rFonts w:ascii="Times New Roman" w:hAnsi="Times New Roman"/>
          <w:b/>
          <w:sz w:val="24"/>
          <w:szCs w:val="24"/>
        </w:rPr>
        <w:t>ZASADNICZA SZKOŁA ZAWODOWA – klasa 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424079" w:rsidRPr="00DF78B2" w:rsidRDefault="00424079" w:rsidP="00E94A5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3"/>
        <w:gridCol w:w="5897"/>
      </w:tblGrid>
      <w:tr w:rsidR="00424079" w:rsidRPr="00A01D66" w:rsidTr="00B37BD8">
        <w:trPr>
          <w:trHeight w:val="1020"/>
        </w:trPr>
        <w:tc>
          <w:tcPr>
            <w:tcW w:w="3813" w:type="dxa"/>
          </w:tcPr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897" w:type="dxa"/>
          </w:tcPr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Podręcznik ( tytuł, autor, wydawnictwo, nr dopuszczenia)</w:t>
            </w:r>
          </w:p>
        </w:tc>
      </w:tr>
      <w:tr w:rsidR="00424079" w:rsidRPr="00A01D66" w:rsidTr="00B37BD8">
        <w:trPr>
          <w:trHeight w:val="1800"/>
        </w:trPr>
        <w:tc>
          <w:tcPr>
            <w:tcW w:w="3813" w:type="dxa"/>
          </w:tcPr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897" w:type="dxa"/>
          </w:tcPr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Język polski. Podręcznik dla Zasadniczej Szkoły Zawodowej cz.2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Barbara Chuderska Operon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526/2/2013</w:t>
            </w:r>
          </w:p>
        </w:tc>
      </w:tr>
      <w:tr w:rsidR="00424079" w:rsidRPr="00A01D66" w:rsidTr="00B37BD8">
        <w:trPr>
          <w:trHeight w:val="1605"/>
        </w:trPr>
        <w:tc>
          <w:tcPr>
            <w:tcW w:w="3813" w:type="dxa"/>
          </w:tcPr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897" w:type="dxa"/>
          </w:tcPr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Alles klar 2a. zakres podstawowy. Kurs dla początkujących i kontynuujących naukę po gimnazjum. Podręcznik z ćwiczeniami dla LO, LP i technikum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K. Łuniewska, U. Tworek, Z Wąsik, WSiP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255/3/2010</w:t>
            </w:r>
          </w:p>
        </w:tc>
      </w:tr>
      <w:tr w:rsidR="00424079" w:rsidRPr="00A01D66" w:rsidTr="00B37BD8">
        <w:trPr>
          <w:trHeight w:val="2028"/>
        </w:trPr>
        <w:tc>
          <w:tcPr>
            <w:tcW w:w="3813" w:type="dxa"/>
          </w:tcPr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897" w:type="dxa"/>
          </w:tcPr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Odkrywamy na nowo. Podstawy przedsiębiorczości. Podręcznik dla szkół ponadgimnazjalnych. OPERON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J. Korba Z. Smutek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483/2012</w:t>
            </w:r>
          </w:p>
        </w:tc>
      </w:tr>
      <w:tr w:rsidR="00424079" w:rsidRPr="00A01D66" w:rsidTr="00B37BD8">
        <w:trPr>
          <w:trHeight w:val="1957"/>
        </w:trPr>
        <w:tc>
          <w:tcPr>
            <w:tcW w:w="3813" w:type="dxa"/>
          </w:tcPr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897" w:type="dxa"/>
          </w:tcPr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Matematyka w Zasadniczej szkole zawodowej kl.I-III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Alicja Cewe, Małgorzata Krawczyk, Maria Kruk i in.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Wydawnictwo Podkowa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Nr dopuszczenia 543/2012</w:t>
            </w:r>
          </w:p>
        </w:tc>
      </w:tr>
      <w:tr w:rsidR="00424079" w:rsidRPr="00A01D66" w:rsidTr="00B37BD8">
        <w:trPr>
          <w:trHeight w:val="1481"/>
        </w:trPr>
        <w:tc>
          <w:tcPr>
            <w:tcW w:w="3813" w:type="dxa"/>
          </w:tcPr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897" w:type="dxa"/>
          </w:tcPr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„Moje miejsce w rodzinie” Ks. Jan Szpet, Danuta Jackowiak, AZ-43-01/10-PO-1/11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Wyd. Św. Wojciecha</w:t>
            </w:r>
          </w:p>
        </w:tc>
      </w:tr>
      <w:tr w:rsidR="00424079" w:rsidRPr="00A01D66" w:rsidTr="00B37BD8">
        <w:trPr>
          <w:trHeight w:val="1320"/>
        </w:trPr>
        <w:tc>
          <w:tcPr>
            <w:tcW w:w="3813" w:type="dxa"/>
          </w:tcPr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 xml:space="preserve">Wychowanie do życia 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b/>
                <w:sz w:val="24"/>
                <w:szCs w:val="24"/>
              </w:rPr>
              <w:t>w rodzinie</w:t>
            </w:r>
          </w:p>
        </w:tc>
        <w:tc>
          <w:tcPr>
            <w:tcW w:w="5897" w:type="dxa"/>
          </w:tcPr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Wędrując ku dorosłości. Wychowanie do życia w rodzinie dla uczniów szkół ponadgimnazjalnych.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RUBIKON</w:t>
            </w:r>
          </w:p>
          <w:p w:rsidR="00424079" w:rsidRPr="00A01D66" w:rsidRDefault="00424079" w:rsidP="00F8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D66">
              <w:rPr>
                <w:rFonts w:ascii="Times New Roman" w:hAnsi="Times New Roman"/>
                <w:sz w:val="24"/>
                <w:szCs w:val="24"/>
              </w:rPr>
              <w:t>270/01</w:t>
            </w:r>
          </w:p>
        </w:tc>
      </w:tr>
    </w:tbl>
    <w:p w:rsidR="00424079" w:rsidRPr="00E94A56" w:rsidRDefault="00424079" w:rsidP="00E94A5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24079" w:rsidRPr="00E94A56" w:rsidSect="003141B4">
      <w:footerReference w:type="default" r:id="rId6"/>
      <w:pgSz w:w="11906" w:h="16838" w:code="9"/>
      <w:pgMar w:top="56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79" w:rsidRDefault="00424079" w:rsidP="00DF7026">
      <w:pPr>
        <w:spacing w:after="0" w:line="240" w:lineRule="auto"/>
      </w:pPr>
      <w:r>
        <w:separator/>
      </w:r>
    </w:p>
  </w:endnote>
  <w:endnote w:type="continuationSeparator" w:id="0">
    <w:p w:rsidR="00424079" w:rsidRDefault="00424079" w:rsidP="00DF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79" w:rsidRDefault="00424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79" w:rsidRDefault="00424079" w:rsidP="00DF7026">
      <w:pPr>
        <w:spacing w:after="0" w:line="240" w:lineRule="auto"/>
      </w:pPr>
      <w:r>
        <w:separator/>
      </w:r>
    </w:p>
  </w:footnote>
  <w:footnote w:type="continuationSeparator" w:id="0">
    <w:p w:rsidR="00424079" w:rsidRDefault="00424079" w:rsidP="00DF7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026"/>
    <w:rsid w:val="00096ADE"/>
    <w:rsid w:val="000E04AE"/>
    <w:rsid w:val="00122E7F"/>
    <w:rsid w:val="00150F41"/>
    <w:rsid w:val="001959C5"/>
    <w:rsid w:val="002374C1"/>
    <w:rsid w:val="003141B4"/>
    <w:rsid w:val="004058E9"/>
    <w:rsid w:val="00424079"/>
    <w:rsid w:val="00493102"/>
    <w:rsid w:val="00565B04"/>
    <w:rsid w:val="006574DB"/>
    <w:rsid w:val="007558D3"/>
    <w:rsid w:val="007A07DF"/>
    <w:rsid w:val="00833039"/>
    <w:rsid w:val="00841C45"/>
    <w:rsid w:val="008B5354"/>
    <w:rsid w:val="00A01D66"/>
    <w:rsid w:val="00A62123"/>
    <w:rsid w:val="00AB712B"/>
    <w:rsid w:val="00B37BD8"/>
    <w:rsid w:val="00B45A70"/>
    <w:rsid w:val="00C21F11"/>
    <w:rsid w:val="00C24242"/>
    <w:rsid w:val="00C558B9"/>
    <w:rsid w:val="00C57FDB"/>
    <w:rsid w:val="00D478D5"/>
    <w:rsid w:val="00DC4323"/>
    <w:rsid w:val="00DF7026"/>
    <w:rsid w:val="00DF78B2"/>
    <w:rsid w:val="00E94A56"/>
    <w:rsid w:val="00F8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0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0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602</Words>
  <Characters>3613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NAUCZANIA OGÓLNEGO</dc:title>
  <dc:subject/>
  <dc:creator>Dell07</dc:creator>
  <cp:keywords/>
  <dc:description/>
  <cp:lastModifiedBy>MARCIN</cp:lastModifiedBy>
  <cp:revision>2</cp:revision>
  <dcterms:created xsi:type="dcterms:W3CDTF">2016-07-12T14:23:00Z</dcterms:created>
  <dcterms:modified xsi:type="dcterms:W3CDTF">2016-07-12T14:23:00Z</dcterms:modified>
</cp:coreProperties>
</file>